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812842" w:rsidP="00047544">
      <w:r>
        <w:t>URBROJ:251-169/23-01-2-1</w:t>
      </w:r>
    </w:p>
    <w:p w:rsidR="00047544" w:rsidRDefault="00812842" w:rsidP="00047544">
      <w:r>
        <w:t>Zagreb, 31</w:t>
      </w:r>
      <w:r w:rsidR="00030CA1">
        <w:t xml:space="preserve">. </w:t>
      </w:r>
      <w:r>
        <w:t>siječnja 2023</w:t>
      </w:r>
      <w:r w:rsidR="00DF21EF">
        <w:t>.</w:t>
      </w:r>
      <w:r w:rsidR="00047544">
        <w:t xml:space="preserve"> godine</w:t>
      </w:r>
    </w:p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047544" w:rsidRDefault="003512B3" w:rsidP="000475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812842">
        <w:rPr>
          <w:b/>
          <w:color w:val="000000"/>
        </w:rPr>
        <w:t>sedamnaeste  (17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40665F" w:rsidRDefault="00030CA1" w:rsidP="008F1EFA">
      <w:r w:rsidRPr="00030CA1">
        <w:t xml:space="preserve">Zapisnik </w:t>
      </w:r>
      <w:r w:rsidR="00812842">
        <w:t>šesnaeste</w:t>
      </w:r>
      <w:r w:rsidR="0040665F">
        <w:t xml:space="preserve"> </w:t>
      </w:r>
      <w:r w:rsidR="00812842">
        <w:rPr>
          <w:color w:val="000000"/>
        </w:rPr>
        <w:t xml:space="preserve"> (16</w:t>
      </w:r>
      <w:r w:rsidRPr="00030CA1">
        <w:rPr>
          <w:color w:val="000000"/>
        </w:rPr>
        <w:t xml:space="preserve">.) </w:t>
      </w:r>
      <w:r w:rsidRPr="00030CA1">
        <w:t>sjednice Školskog odbora jednoglasno je usvojen.</w:t>
      </w:r>
    </w:p>
    <w:p w:rsidR="00030CA1" w:rsidRPr="00030CA1" w:rsidRDefault="00030CA1" w:rsidP="008F1EFA"/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812842" w:rsidRPr="00812842" w:rsidRDefault="00812842" w:rsidP="00812842">
      <w:pPr>
        <w:jc w:val="both"/>
        <w:rPr>
          <w:bCs/>
        </w:rPr>
      </w:pPr>
      <w:r w:rsidRPr="00812842">
        <w:rPr>
          <w:bCs/>
        </w:rPr>
        <w:t xml:space="preserve">Članovi ŠO jednoglasno su dali Suglasnost za dopunu satnice do punog radnog vremena, 40 sati tjedno, za Zvonimira </w:t>
      </w:r>
      <w:proofErr w:type="spellStart"/>
      <w:r w:rsidRPr="00812842">
        <w:rPr>
          <w:bCs/>
        </w:rPr>
        <w:t>Stojkovića</w:t>
      </w:r>
      <w:proofErr w:type="spellEnd"/>
      <w:r w:rsidRPr="00812842">
        <w:rPr>
          <w:bCs/>
        </w:rPr>
        <w:t xml:space="preserve"> temeljem čl. 107. st. 11. pod. 3. Zakona o odgoju i obrazovanju u osnovnoj i srednjoj školi te čl. 24. st. 5. Kolektivnog ugovora za zaposlenike u osnovnoškolskim ustanovama, zbog upražnjenog radnog mjesta, bez natječaja.</w:t>
      </w:r>
    </w:p>
    <w:p w:rsidR="00764682" w:rsidRDefault="00764682" w:rsidP="00764682">
      <w:pPr>
        <w:jc w:val="both"/>
        <w:rPr>
          <w:bCs/>
        </w:rPr>
      </w:pPr>
    </w:p>
    <w:p w:rsidR="00764682" w:rsidRDefault="00764682" w:rsidP="008F1EFA">
      <w:pPr>
        <w:jc w:val="center"/>
        <w:rPr>
          <w:b/>
          <w:bCs/>
        </w:rPr>
      </w:pPr>
      <w:r w:rsidRPr="00764682">
        <w:rPr>
          <w:b/>
          <w:bCs/>
        </w:rPr>
        <w:t>Zaključak 3.</w:t>
      </w:r>
    </w:p>
    <w:p w:rsidR="00764682" w:rsidRDefault="00764682" w:rsidP="00764682">
      <w:pPr>
        <w:jc w:val="both"/>
        <w:rPr>
          <w:bCs/>
        </w:rPr>
      </w:pPr>
      <w:r w:rsidRPr="00764682">
        <w:rPr>
          <w:bCs/>
        </w:rPr>
        <w:t xml:space="preserve"> </w:t>
      </w:r>
    </w:p>
    <w:p w:rsidR="00812842" w:rsidRPr="00812842" w:rsidRDefault="00812842" w:rsidP="00812842">
      <w:pPr>
        <w:jc w:val="both"/>
        <w:rPr>
          <w:bCs/>
        </w:rPr>
      </w:pPr>
      <w:r w:rsidRPr="00812842">
        <w:rPr>
          <w:bCs/>
        </w:rPr>
        <w:t>Članovi ŠO jednoglasno su dali Suglasnost za</w:t>
      </w:r>
      <w:r w:rsidRPr="00812842">
        <w:t xml:space="preserve"> </w:t>
      </w:r>
      <w:r w:rsidRPr="00812842">
        <w:rPr>
          <w:bCs/>
        </w:rPr>
        <w:t>dopunu satnice za Tomislava Rimca, l6 sati tjedno, temeljem čl. 107. st. 11. pod. 3. Zakona o odgoju i obrazovanju u osnovnoj i srednjoj školi te čl. 24. st. 5., Kolektivnog ugovora za zaposlenike u osnovnoškolskim ustanovama, zbog upražnjenog radnog mjesta, bez natječaja.</w:t>
      </w:r>
    </w:p>
    <w:p w:rsidR="00812842" w:rsidRPr="00764682" w:rsidRDefault="00812842" w:rsidP="00764682">
      <w:pPr>
        <w:jc w:val="both"/>
        <w:rPr>
          <w:bCs/>
        </w:rPr>
      </w:pPr>
      <w:bookmarkStart w:id="0" w:name="_GoBack"/>
      <w:bookmarkEnd w:id="0"/>
    </w:p>
    <w:p w:rsidR="00764682" w:rsidRPr="006C17B7" w:rsidRDefault="00764682" w:rsidP="00764682">
      <w:pPr>
        <w:jc w:val="center"/>
        <w:rPr>
          <w:b/>
          <w:bCs/>
        </w:rPr>
      </w:pPr>
      <w:r>
        <w:rPr>
          <w:b/>
          <w:bCs/>
        </w:rPr>
        <w:t>Zaključak 4.</w:t>
      </w:r>
    </w:p>
    <w:p w:rsidR="00812842" w:rsidRDefault="00812842" w:rsidP="00764682">
      <w:pPr>
        <w:jc w:val="center"/>
        <w:rPr>
          <w:bCs/>
        </w:rPr>
      </w:pPr>
    </w:p>
    <w:p w:rsidR="00812842" w:rsidRPr="00812842" w:rsidRDefault="00812842" w:rsidP="00812842">
      <w:pPr>
        <w:jc w:val="both"/>
        <w:rPr>
          <w:bCs/>
        </w:rPr>
      </w:pPr>
      <w:r w:rsidRPr="00812842">
        <w:rPr>
          <w:bCs/>
        </w:rPr>
        <w:t xml:space="preserve">Članovi ŠO suglasni su da se  Točka 4. Usvajanje godišnjeg Financijskog izvještaja pomjeri za petak, 3.2.2023. godine, za online sjednicu. </w:t>
      </w:r>
    </w:p>
    <w:p w:rsidR="00812842" w:rsidRDefault="00812842" w:rsidP="00812842">
      <w:pPr>
        <w:rPr>
          <w:bCs/>
        </w:rPr>
      </w:pPr>
    </w:p>
    <w:p w:rsidR="00812842" w:rsidRDefault="00812842" w:rsidP="00764682">
      <w:pPr>
        <w:jc w:val="center"/>
        <w:rPr>
          <w:bCs/>
        </w:rPr>
      </w:pPr>
    </w:p>
    <w:p w:rsidR="00764682" w:rsidRPr="006C17B7" w:rsidRDefault="00764682" w:rsidP="00764682">
      <w:pPr>
        <w:jc w:val="center"/>
        <w:rPr>
          <w:b/>
          <w:bCs/>
        </w:rPr>
      </w:pPr>
      <w:r>
        <w:rPr>
          <w:b/>
          <w:bCs/>
        </w:rPr>
        <w:t>Zaključak 5.</w:t>
      </w:r>
    </w:p>
    <w:p w:rsidR="00764682" w:rsidRPr="00764682" w:rsidRDefault="00812842" w:rsidP="00764682">
      <w:pPr>
        <w:jc w:val="both"/>
        <w:rPr>
          <w:bCs/>
        </w:rPr>
      </w:pPr>
      <w:r>
        <w:rPr>
          <w:bCs/>
        </w:rPr>
        <w:t xml:space="preserve">Obavijest o tekućim zbivanjima u školi. </w:t>
      </w:r>
    </w:p>
    <w:p w:rsidR="00764682" w:rsidRPr="00764682" w:rsidRDefault="00764682" w:rsidP="00764682">
      <w:pPr>
        <w:jc w:val="both"/>
        <w:rPr>
          <w:bCs/>
        </w:rPr>
      </w:pPr>
    </w:p>
    <w:p w:rsidR="00764682" w:rsidRPr="00764682" w:rsidRDefault="00764682" w:rsidP="008F1EFA">
      <w:pPr>
        <w:jc w:val="center"/>
      </w:pPr>
    </w:p>
    <w:p w:rsidR="0040665F" w:rsidRDefault="0040665F" w:rsidP="00030CA1">
      <w:pPr>
        <w:rPr>
          <w:color w:val="000000"/>
        </w:rPr>
      </w:pPr>
    </w:p>
    <w:p w:rsidR="0040665F" w:rsidRDefault="0040665F" w:rsidP="00030CA1">
      <w:pPr>
        <w:rPr>
          <w:color w:val="000000"/>
        </w:rPr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67988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12B3"/>
    <w:rsid w:val="003B54E4"/>
    <w:rsid w:val="003C7DEF"/>
    <w:rsid w:val="003E2EC1"/>
    <w:rsid w:val="0040665F"/>
    <w:rsid w:val="00453148"/>
    <w:rsid w:val="00514F4E"/>
    <w:rsid w:val="005D0BBA"/>
    <w:rsid w:val="00600F66"/>
    <w:rsid w:val="006162E7"/>
    <w:rsid w:val="0062796E"/>
    <w:rsid w:val="00660DF5"/>
    <w:rsid w:val="00764682"/>
    <w:rsid w:val="00812842"/>
    <w:rsid w:val="008F1EFA"/>
    <w:rsid w:val="00A93AB1"/>
    <w:rsid w:val="00AE691C"/>
    <w:rsid w:val="00B25BCC"/>
    <w:rsid w:val="00B906DD"/>
    <w:rsid w:val="00C5128A"/>
    <w:rsid w:val="00D1118E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2023-02-24T11:07:00Z</dcterms:created>
  <dcterms:modified xsi:type="dcterms:W3CDTF">2023-02-24T11:07:00Z</dcterms:modified>
</cp:coreProperties>
</file>