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5B" w:rsidRDefault="00CC36DD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b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</w:t>
      </w:r>
      <w:r>
        <w:rPr>
          <w:rFonts w:ascii="Times New Roman" w:eastAsia="Calibri" w:hAnsi="Times New Roman"/>
          <w:noProof/>
          <w:color w:val="000000"/>
          <w:sz w:val="24"/>
          <w:szCs w:val="24"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</w:t>
      </w:r>
    </w:p>
    <w:p w:rsidR="00BA7F5B" w:rsidRDefault="00CC36DD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</w:t>
      </w:r>
    </w:p>
    <w:tbl>
      <w:tblPr>
        <w:tblStyle w:val="Reetkatablice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BA7F5B">
        <w:tc>
          <w:tcPr>
            <w:tcW w:w="6379" w:type="dxa"/>
          </w:tcPr>
          <w:p w:rsidR="00BA7F5B" w:rsidRDefault="00CC36D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28748807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OSNOVNA ŠKOLA IVE ANDRIĆA </w:t>
            </w:r>
          </w:p>
          <w:p w:rsidR="00BA7F5B" w:rsidRDefault="00CC36D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ZAGREB – Milovana Kovačevića 18</w:t>
            </w:r>
          </w:p>
          <w:p w:rsidR="00BA7F5B" w:rsidRDefault="00CC36D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Tel: 66 72 980 – Fax: 66 77 186</w:t>
            </w:r>
          </w:p>
          <w:p w:rsidR="00BA7F5B" w:rsidRDefault="00CC36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ured@os-iandrica-zg.skole.hr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KLASA: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112-02/24-01/15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URBROJ: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251-169-01-24-1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Zagreb,22.10.2024.g.    </w:t>
            </w:r>
          </w:p>
        </w:tc>
        <w:tc>
          <w:tcPr>
            <w:tcW w:w="2693" w:type="dxa"/>
          </w:tcPr>
          <w:p w:rsidR="00BA7F5B" w:rsidRDefault="00CC36DD">
            <w:pPr>
              <w:spacing w:after="160" w:line="259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BA7F5B" w:rsidRDefault="00BA7F5B">
      <w:pPr>
        <w:pStyle w:val="Default"/>
      </w:pPr>
    </w:p>
    <w:p w:rsidR="00BA7F5B" w:rsidRDefault="00CC36DD">
      <w:pPr>
        <w:pStyle w:val="Default"/>
        <w:jc w:val="both"/>
      </w:pPr>
      <w:r>
        <w:t xml:space="preserve">Na temelju članka </w:t>
      </w:r>
      <w:r>
        <w:t>8., 9., 10. i 12.</w:t>
      </w:r>
      <w:r>
        <w:t xml:space="preserve"> Pravilnika o načinu i postupku zapošljavanja u Osno</w:t>
      </w:r>
      <w:r>
        <w:t>vnoj školi, a vezano uz raspisani natječaj: KLASA:112-02/24-01/11, URBROJ:251-169-01-24-2 od 3. 10. 2024., KLASA:112-02/24-01/12, URBROJ:251-169-01-24-2 od 9. 10. 2024. i KLASA:112-02/24-01/13, URBROJ:251-169-01-24-1 od 9. 10. 2024. godine, objavljen na mr</w:t>
      </w:r>
      <w:r>
        <w:t>ežnim stranicama i oglasnim pločama Hrvatskog zavoda za zapošljavanje te mrežnoj stranici i oglasnoj ploči Osnovne škole Ive Andrića za zasnivanje radnog odnosa za radno mjesto:</w:t>
      </w:r>
    </w:p>
    <w:p w:rsidR="00BA7F5B" w:rsidRDefault="00CC36DD">
      <w:pPr>
        <w:pStyle w:val="Default"/>
        <w:jc w:val="both"/>
      </w:pPr>
      <w:r>
        <w:t>-</w:t>
      </w:r>
      <w:r>
        <w:t xml:space="preserve"> učitelj/ica razredne nastave u produženom boravku, </w:t>
      </w:r>
      <w:r>
        <w:t>1 izvršitelj/ica, na odre</w:t>
      </w:r>
      <w:r>
        <w:t xml:space="preserve">đeno puno radno vrijeme zamjena, (40 sati ukupnog tjednog radnog vremena) </w:t>
      </w:r>
    </w:p>
    <w:p w:rsidR="00BA7F5B" w:rsidRDefault="00CC36DD">
      <w:pPr>
        <w:pStyle w:val="Default"/>
        <w:jc w:val="both"/>
      </w:pPr>
      <w:r>
        <w:t xml:space="preserve">- stručni suradnik logoped, 1 izvršitelj/ica, na neodređeno puno radno vrijeme (40 sati ukupnog tjednog radnog vremena) </w:t>
      </w:r>
    </w:p>
    <w:p w:rsidR="00BA7F5B" w:rsidRDefault="00CC36DD">
      <w:pPr>
        <w:pStyle w:val="Default"/>
        <w:jc w:val="both"/>
      </w:pPr>
      <w:r>
        <w:t>- učitelj/ica kemije, 1 izvršitelj/ica, na određeno nepuno r</w:t>
      </w:r>
      <w:r>
        <w:t xml:space="preserve">adno vrijeme zamjena, (20 sati ukupnog tjednog radnog vremena) </w:t>
      </w:r>
    </w:p>
    <w:p w:rsidR="00BA7F5B" w:rsidRDefault="00CC36DD">
      <w:pPr>
        <w:pStyle w:val="Default"/>
        <w:jc w:val="both"/>
      </w:pPr>
      <w:r>
        <w:t>Povjerenstvo za procjenu i vrednovanje kandidata objavljuje :</w:t>
      </w:r>
    </w:p>
    <w:p w:rsidR="00BA7F5B" w:rsidRDefault="00BA7F5B">
      <w:pPr>
        <w:pStyle w:val="Default"/>
      </w:pPr>
    </w:p>
    <w:p w:rsidR="00BA7F5B" w:rsidRDefault="00CC36DD">
      <w:pPr>
        <w:pStyle w:val="Default"/>
        <w:jc w:val="center"/>
        <w:rPr>
          <w:b/>
          <w:bCs/>
        </w:rPr>
      </w:pPr>
      <w:r>
        <w:rPr>
          <w:b/>
          <w:bCs/>
        </w:rPr>
        <w:t>ODLUKU</w:t>
      </w:r>
    </w:p>
    <w:p w:rsidR="00BA7F5B" w:rsidRDefault="00CC36DD">
      <w:pPr>
        <w:pStyle w:val="Default"/>
        <w:jc w:val="center"/>
      </w:pPr>
      <w:r>
        <w:t>o vremenu, mjestu, području, obliku i trajanju provjere</w:t>
      </w:r>
    </w:p>
    <w:p w:rsidR="00BA7F5B" w:rsidRDefault="00BA7F5B">
      <w:pPr>
        <w:pStyle w:val="Default"/>
      </w:pPr>
    </w:p>
    <w:p w:rsidR="00BA7F5B" w:rsidRDefault="00CC36DD">
      <w:pPr>
        <w:pStyle w:val="Default"/>
        <w:jc w:val="center"/>
      </w:pPr>
      <w:r>
        <w:rPr>
          <w:b/>
          <w:bCs/>
        </w:rPr>
        <w:t>Članak 1.</w:t>
      </w:r>
    </w:p>
    <w:p w:rsidR="00BA7F5B" w:rsidRDefault="00CC36D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odredbama Pravilnika o načinu i postupku</w:t>
      </w:r>
      <w:r>
        <w:rPr>
          <w:rFonts w:ascii="Times New Roman" w:hAnsi="Times New Roman"/>
          <w:sz w:val="24"/>
          <w:szCs w:val="24"/>
        </w:rPr>
        <w:t xml:space="preserve"> zapošljavanja u Osnovnoj školi Ive Andrića, Milovana Kovačevića 18, sve kandidate koji su pravodobno dostavili potpunu prijavu sa svim prilozima odnosno ispravama i ispunjavaju uvjete natječaja Povjerenstvo će pozvati na procjenu putem elektroničke pošte </w:t>
      </w:r>
      <w:r>
        <w:rPr>
          <w:rFonts w:ascii="Times New Roman" w:hAnsi="Times New Roman"/>
          <w:sz w:val="24"/>
          <w:szCs w:val="24"/>
        </w:rPr>
        <w:t>na adresu koja je dostavljena u prijavi na natječaj.</w:t>
      </w:r>
    </w:p>
    <w:p w:rsidR="00BA7F5B" w:rsidRDefault="00CC36D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2.</w:t>
      </w:r>
    </w:p>
    <w:p w:rsidR="00BA7F5B" w:rsidRDefault="00CC36D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je odlučilo da će se izvršiti procjena usmeno putem razgovora (intervjua).</w:t>
      </w:r>
    </w:p>
    <w:p w:rsidR="00BA7F5B" w:rsidRDefault="00CC36DD">
      <w:pPr>
        <w:spacing w:after="0"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Usmeni razgovor ( intervju) za radno mjesto:</w:t>
      </w:r>
    </w:p>
    <w:p w:rsidR="00BA7F5B" w:rsidRDefault="00BA7F5B">
      <w:pPr>
        <w:spacing w:after="0"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A7F5B" w:rsidRDefault="00CC36DD">
      <w:pPr>
        <w:pStyle w:val="Default"/>
        <w:jc w:val="both"/>
      </w:pPr>
      <w:r>
        <w:rPr>
          <w:b/>
          <w:i/>
        </w:rPr>
        <w:t>-</w:t>
      </w:r>
      <w:r>
        <w:rPr>
          <w:b/>
          <w:i/>
        </w:rPr>
        <w:t xml:space="preserve"> učitelj/ica razredne nastave u produženom boravku, </w:t>
      </w:r>
      <w:r>
        <w:t>1 izvr</w:t>
      </w:r>
      <w:r>
        <w:t xml:space="preserve">šitelj/ica, na određeno puno radno vrijeme zamjena, (40 sati ukupnog tjednog radnog vremena) će se održati dana </w:t>
      </w:r>
      <w:r>
        <w:rPr>
          <w:color w:val="FF0000"/>
        </w:rPr>
        <w:t>24. 10. 2024</w:t>
      </w:r>
      <w:r>
        <w:t xml:space="preserve">. godine, u sobi 75 na 1. katu s početkom </w:t>
      </w:r>
      <w:r>
        <w:rPr>
          <w:color w:val="FF0000"/>
        </w:rPr>
        <w:t>u 10:30 h.</w:t>
      </w:r>
    </w:p>
    <w:p w:rsidR="00BA7F5B" w:rsidRDefault="00CC36DD">
      <w:pPr>
        <w:pStyle w:val="Default"/>
        <w:jc w:val="both"/>
      </w:pPr>
      <w:r>
        <w:t xml:space="preserve"> </w:t>
      </w:r>
    </w:p>
    <w:p w:rsidR="00BA7F5B" w:rsidRDefault="00CC36DD">
      <w:pPr>
        <w:pStyle w:val="Default"/>
        <w:jc w:val="both"/>
      </w:pPr>
      <w:r>
        <w:rPr>
          <w:b/>
          <w:i/>
        </w:rPr>
        <w:t>- stručni suradnik logoped,</w:t>
      </w:r>
      <w:r>
        <w:t xml:space="preserve"> 1 izvršitelj/ica, na neodređeno puno radno vrijem</w:t>
      </w:r>
      <w:r>
        <w:t xml:space="preserve">e (40 sati ukupnog tjednog radnog vremena) će se održati dana </w:t>
      </w:r>
      <w:r>
        <w:rPr>
          <w:color w:val="FF0000"/>
        </w:rPr>
        <w:t>24. 10. 2024</w:t>
      </w:r>
      <w:r>
        <w:t xml:space="preserve">. godine, u sobi 75 na 1. katu s početkom </w:t>
      </w:r>
      <w:r>
        <w:rPr>
          <w:color w:val="FF0000"/>
        </w:rPr>
        <w:t>u 8:00 h.</w:t>
      </w:r>
    </w:p>
    <w:p w:rsidR="00BA7F5B" w:rsidRDefault="00BA7F5B">
      <w:pPr>
        <w:pStyle w:val="Default"/>
        <w:jc w:val="both"/>
      </w:pPr>
    </w:p>
    <w:p w:rsidR="00BA7F5B" w:rsidRDefault="00CC36DD">
      <w:pPr>
        <w:pStyle w:val="Default"/>
        <w:jc w:val="both"/>
      </w:pPr>
      <w:r>
        <w:rPr>
          <w:b/>
          <w:i/>
        </w:rPr>
        <w:t>- učitelj/ica kemije,</w:t>
      </w:r>
      <w:r>
        <w:t xml:space="preserve"> 1 izvršitelj/ica, na određeno nepuno radno vrijeme zamjena, (20 sati ukupnog tjednog radnog vremena) će se </w:t>
      </w:r>
      <w:r>
        <w:t xml:space="preserve">održati dana </w:t>
      </w:r>
      <w:r>
        <w:rPr>
          <w:color w:val="FF0000"/>
        </w:rPr>
        <w:t>24. 10. 2024</w:t>
      </w:r>
      <w:r>
        <w:t xml:space="preserve">. godine, u sobi 75 na 1. katu s početkom </w:t>
      </w:r>
      <w:r>
        <w:rPr>
          <w:color w:val="FF0000"/>
        </w:rPr>
        <w:t>u 9:00 h.</w:t>
      </w:r>
    </w:p>
    <w:p w:rsidR="00BA7F5B" w:rsidRDefault="00BA7F5B">
      <w:pPr>
        <w:pStyle w:val="Default"/>
        <w:jc w:val="both"/>
      </w:pPr>
    </w:p>
    <w:p w:rsidR="00BA7F5B" w:rsidRDefault="00CC36DD">
      <w:pPr>
        <w:pStyle w:val="Default"/>
        <w:jc w:val="center"/>
      </w:pPr>
      <w:r>
        <w:rPr>
          <w:b/>
          <w:bCs/>
        </w:rPr>
        <w:lastRenderedPageBreak/>
        <w:t>Članak 3.</w:t>
      </w:r>
    </w:p>
    <w:p w:rsidR="00BA7F5B" w:rsidRDefault="00CC36DD">
      <w:pPr>
        <w:pStyle w:val="Default"/>
      </w:pPr>
      <w:r>
        <w:t>Na usmenom razgovoru (intervju) Povjerenstvo utvrđuje:</w:t>
      </w:r>
    </w:p>
    <w:p w:rsidR="00BA7F5B" w:rsidRDefault="00CC36D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stručna znanja, vještine, interese, motivaciju kandidata za rad u Školi te procjenjuje dodatna znanja i edukacije</w:t>
      </w:r>
      <w:r>
        <w:rPr>
          <w:rFonts w:ascii="Times New Roman" w:hAnsi="Times New Roman"/>
          <w:sz w:val="24"/>
          <w:szCs w:val="24"/>
        </w:rPr>
        <w:t xml:space="preserve">, dosadašnje radno iskustvo i postignuća u radu. </w:t>
      </w:r>
    </w:p>
    <w:p w:rsidR="00BA7F5B" w:rsidRDefault="00BA7F5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A7F5B" w:rsidRDefault="00CC36D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4.</w:t>
      </w:r>
    </w:p>
    <w:p w:rsidR="00BA7F5B" w:rsidRDefault="00CC36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Minimalno trajanje usmenog razgovora (intervjua) po kandidatu do 15 minuta. Svaki član Povjerenstva  postavlja po tri pitanja sukladno članku 3. ovoj Odluci i vrednuje rezultat razgovora (intervj</w:t>
      </w:r>
      <w:r>
        <w:rPr>
          <w:rFonts w:ascii="Times New Roman" w:hAnsi="Times New Roman"/>
          <w:color w:val="000000"/>
          <w:sz w:val="24"/>
          <w:szCs w:val="24"/>
        </w:rPr>
        <w:t xml:space="preserve">ua) bodovima od 0 do 10 bodova. Bodovi dobiveni od svih članova Povjerenstva se na kraju razgovora zbrajaju. </w:t>
      </w:r>
    </w:p>
    <w:p w:rsidR="00BA7F5B" w:rsidRDefault="00CC36D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5.</w:t>
      </w:r>
    </w:p>
    <w:p w:rsidR="00BA7F5B" w:rsidRDefault="00CC36D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Kandidat koji ne pristupi usmenom razgovoru ( intervju), smatra se da je odustao od prijave na natječaj.  </w:t>
      </w:r>
    </w:p>
    <w:p w:rsidR="00BA7F5B" w:rsidRDefault="00CC36DD">
      <w:pPr>
        <w:pStyle w:val="Default"/>
        <w:jc w:val="center"/>
      </w:pPr>
      <w:r>
        <w:rPr>
          <w:b/>
          <w:bCs/>
        </w:rPr>
        <w:t>Članak 6.</w:t>
      </w:r>
    </w:p>
    <w:p w:rsidR="00BA7F5B" w:rsidRDefault="00CC36DD">
      <w:pPr>
        <w:pStyle w:val="Default"/>
        <w:spacing w:after="240"/>
      </w:pPr>
      <w:r>
        <w:t>Kandidati su dužni ponijeti sa sobom osobnu iskaznicu ili drugu identifikacijsku javnu ispravu na temelju koje se utvrđuje identitet kandidata prije početka usmenog razgovora ( intervjua).</w:t>
      </w:r>
    </w:p>
    <w:p w:rsidR="00BA7F5B" w:rsidRDefault="00CC36DD">
      <w:pPr>
        <w:pStyle w:val="Default"/>
        <w:jc w:val="center"/>
      </w:pPr>
      <w:r>
        <w:rPr>
          <w:b/>
          <w:bCs/>
        </w:rPr>
        <w:t>Članak 7.</w:t>
      </w:r>
    </w:p>
    <w:p w:rsidR="00BA7F5B" w:rsidRDefault="00CC36DD">
      <w:pPr>
        <w:pStyle w:val="Default"/>
        <w:jc w:val="both"/>
      </w:pPr>
      <w:r>
        <w:t>Razgovoru ne mogu pristupiti kandidati koji ne mogu dokaz</w:t>
      </w:r>
      <w:r>
        <w:t xml:space="preserve">ati identitet i osobe za koje je Povjerenstvo utvrdilo da ne ispunjavaju formalne uvjete iz natječaja te čije prijave nisu pravodobne i potpune. </w:t>
      </w:r>
    </w:p>
    <w:p w:rsidR="00BA7F5B" w:rsidRDefault="00BA7F5B">
      <w:pPr>
        <w:pStyle w:val="Default"/>
        <w:jc w:val="both"/>
      </w:pPr>
    </w:p>
    <w:p w:rsidR="00BA7F5B" w:rsidRDefault="00CC36DD">
      <w:pPr>
        <w:pStyle w:val="Default"/>
        <w:jc w:val="center"/>
        <w:rPr>
          <w:b/>
        </w:rPr>
      </w:pPr>
      <w:r>
        <w:rPr>
          <w:b/>
        </w:rPr>
        <w:t>Članak 8.</w:t>
      </w:r>
    </w:p>
    <w:p w:rsidR="00BA7F5B" w:rsidRDefault="00CC36DD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Nakon provedenog razgovora (intervjua) Povjerenstvo utvrđuje rang listu kandidata prema ukupnom bro</w:t>
      </w:r>
      <w:r>
        <w:rPr>
          <w:rFonts w:ascii="Times New Roman" w:hAnsi="Times New Roman"/>
          <w:sz w:val="24"/>
          <w:szCs w:val="24"/>
        </w:rPr>
        <w:t>ju bodova ostvarenih na razgovoru. Izvješće s rang listom o provedenom postupku vrednovanja kandidata Povjerenstvo dostavlja ravnatelju.</w:t>
      </w:r>
    </w:p>
    <w:p w:rsidR="00BA7F5B" w:rsidRDefault="00CC36DD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9.</w:t>
      </w:r>
    </w:p>
    <w:p w:rsidR="00BA7F5B" w:rsidRDefault="00CC36DD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 na temelju izvješća o provedenom postupku Povjerenstva predlaže najbolje rangiranog kandidata s lis</w:t>
      </w:r>
      <w:r>
        <w:rPr>
          <w:rFonts w:ascii="Times New Roman" w:hAnsi="Times New Roman"/>
          <w:sz w:val="24"/>
          <w:szCs w:val="24"/>
        </w:rPr>
        <w:t>te Povjerenstva za kojeg će zatražiti prethodnu suglasnost Školskog odbora za zasnivanje radnog odnosa.</w:t>
      </w:r>
    </w:p>
    <w:p w:rsidR="00BA7F5B" w:rsidRDefault="00CC36DD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su dva ili više kandidata ostvarili najveći isti broj bodova, ravnatelj predlaže jednog od njih Školskom odboru.</w:t>
      </w:r>
    </w:p>
    <w:p w:rsidR="00BA7F5B" w:rsidRDefault="00CC36DD">
      <w:pPr>
        <w:pStyle w:val="Default"/>
        <w:jc w:val="center"/>
      </w:pPr>
      <w:r>
        <w:rPr>
          <w:b/>
          <w:bCs/>
        </w:rPr>
        <w:t>Članak 10.</w:t>
      </w:r>
    </w:p>
    <w:p w:rsidR="00BA7F5B" w:rsidRDefault="00CC36DD">
      <w:pPr>
        <w:pStyle w:val="Default"/>
      </w:pPr>
      <w:r>
        <w:t>Ova odluka stupa na snag</w:t>
      </w:r>
      <w:r>
        <w:t xml:space="preserve">u danom objave na mrežnoj stranici Škole. </w:t>
      </w:r>
    </w:p>
    <w:p w:rsidR="00BA7F5B" w:rsidRDefault="00CC36DD">
      <w:pPr>
        <w:pStyle w:val="Default"/>
      </w:pPr>
      <w:r>
        <w:t xml:space="preserve">     </w:t>
      </w:r>
    </w:p>
    <w:p w:rsidR="00BA7F5B" w:rsidRDefault="00CC36D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Povjerenstvo: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A7F5B" w:rsidRDefault="00BA7F5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A7F5B" w:rsidRDefault="00CC36DD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Giovanna Kirinić,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predsjednik  povjerenstva  </w:t>
      </w:r>
    </w:p>
    <w:p w:rsidR="00BA7F5B" w:rsidRDefault="00BA7F5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A7F5B" w:rsidRDefault="00CC36DD">
      <w:pPr>
        <w:spacing w:after="0" w:line="276" w:lineRule="auto"/>
        <w:ind w:left="318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Dubravka Miklec, član povjerenstva </w:t>
      </w:r>
    </w:p>
    <w:p w:rsidR="00BA7F5B" w:rsidRDefault="00BA7F5B">
      <w:pPr>
        <w:spacing w:after="0" w:line="276" w:lineRule="auto"/>
        <w:ind w:left="318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A7F5B" w:rsidRDefault="00CC36DD">
      <w:pPr>
        <w:spacing w:after="0" w:line="240" w:lineRule="auto"/>
        <w:ind w:left="318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Dana Vuković,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član povjerenstva </w:t>
      </w:r>
    </w:p>
    <w:sectPr w:rsidR="00BA7F5B">
      <w:pgSz w:w="11907" w:h="16839"/>
      <w:pgMar w:top="1285" w:right="880" w:bottom="1037" w:left="120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63CDB6"/>
    <w:multiLevelType w:val="multilevel"/>
    <w:tmpl w:val="36F81634"/>
    <w:lvl w:ilvl="0">
      <w:start w:val="1"/>
      <w:numFmt w:val="bullet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08575C2"/>
    <w:multiLevelType w:val="multilevel"/>
    <w:tmpl w:val="0EEE0B54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C120F"/>
    <w:multiLevelType w:val="multilevel"/>
    <w:tmpl w:val="04685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430B4"/>
    <w:multiLevelType w:val="multilevel"/>
    <w:tmpl w:val="48B6E9D8"/>
    <w:lvl w:ilvl="0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  <w:b/>
        <w:i/>
        <w:color w:val="FF0000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39510BE6"/>
    <w:multiLevelType w:val="multilevel"/>
    <w:tmpl w:val="AC7C8702"/>
    <w:lvl w:ilvl="0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  <w:b/>
        <w:i/>
        <w:color w:val="FF0000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41080333"/>
    <w:multiLevelType w:val="multilevel"/>
    <w:tmpl w:val="01C89C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287E01"/>
    <w:multiLevelType w:val="multilevel"/>
    <w:tmpl w:val="9ACE6200"/>
    <w:lvl w:ilvl="0">
      <w:start w:val="1"/>
      <w:numFmt w:val="bullet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7090AC8"/>
    <w:multiLevelType w:val="multilevel"/>
    <w:tmpl w:val="2D1E1C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84E70"/>
    <w:multiLevelType w:val="multilevel"/>
    <w:tmpl w:val="6C86E458"/>
    <w:lvl w:ilvl="0">
      <w:start w:val="7"/>
      <w:numFmt w:val="bullet"/>
      <w:lvlText w:val="-"/>
      <w:lvlJc w:val="left"/>
      <w:pPr>
        <w:ind w:left="525" w:hanging="360"/>
      </w:pPr>
      <w:rPr>
        <w:rFonts w:ascii="Times New Roman" w:eastAsiaTheme="minorEastAsia" w:hAnsi="Times New Roman" w:hint="default"/>
        <w:b/>
        <w:i/>
        <w:color w:val="FF0000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5B"/>
    <w:rsid w:val="00BA7F5B"/>
    <w:rsid w:val="00CC3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E7FC33-AC38-4C51-A91F-3746AD20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balonia">
    <w:name w:val="Balloon Text"/>
    <w:basedOn w:val="Normal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 Kutil</dc:creator>
  <cp:lastModifiedBy>Windows User</cp:lastModifiedBy>
  <cp:revision>2</cp:revision>
  <cp:lastPrinted>2023-09-29T11:03:00Z</cp:lastPrinted>
  <dcterms:created xsi:type="dcterms:W3CDTF">2024-10-22T06:09:00Z</dcterms:created>
  <dcterms:modified xsi:type="dcterms:W3CDTF">2024-10-22T06:09:00Z</dcterms:modified>
</cp:coreProperties>
</file>