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5C059">
      <w:pPr>
        <w:spacing w:after="160" w:line="259" w:lineRule="auto"/>
        <w:rPr>
          <w:rFonts w:eastAsia="Calibri"/>
          <w:b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 xml:space="preserve">                    </w:t>
      </w:r>
      <w:r>
        <w:rPr>
          <w:lang/>
        </w:rPr>
        <w:drawing>
          <wp:inline distT="0" distB="0" distL="114300" distR="114300">
            <wp:extent cx="475615" cy="560070"/>
            <wp:effectExtent l="0" t="0" r="6985" b="1143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2"/>
          <w:lang w:eastAsia="en-US"/>
        </w:rPr>
        <w:t xml:space="preserve">    </w:t>
      </w:r>
    </w:p>
    <w:p w14:paraId="4A64F1F5">
      <w:pPr>
        <w:spacing w:line="259" w:lineRule="auto"/>
        <w:rPr>
          <w:rFonts w:eastAsia="Calibri"/>
          <w:b/>
          <w:sz w:val="22"/>
          <w:lang w:eastAsia="en-US"/>
        </w:rPr>
      </w:pPr>
      <w:r>
        <w:rPr>
          <w:rFonts w:eastAsia="Calibri"/>
          <w:b/>
          <w:sz w:val="22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65659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shd w:val="clear" w:color="auto" w:fill="auto"/>
            <w:noWrap w:val="0"/>
            <w:vAlign w:val="top"/>
          </w:tcPr>
          <w:p w14:paraId="4608E30F">
            <w:pPr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0" w:name="_Hlk128748807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OSNOVNA ŠKOLA IVE ANDRIĆA </w:t>
            </w:r>
          </w:p>
          <w:p w14:paraId="5F7AE0FA">
            <w:pPr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ZAGREB – Milovana Kovačevića 18</w:t>
            </w:r>
          </w:p>
          <w:p w14:paraId="1D9226EA">
            <w:pPr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Tel: 66 72 980 – Fax: 66 77 186</w:t>
            </w:r>
          </w:p>
          <w:p w14:paraId="24E8B2AB">
            <w:pPr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OIB:24061503881</w:t>
            </w:r>
          </w:p>
          <w:p w14:paraId="0DC09FF6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E-mail: ured@os-iandrica-zg.skole.hr  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eastAsia="Wingdings"/>
                <w:sz w:val="22"/>
                <w:szCs w:val="22"/>
                <w:lang w:val="en-US"/>
              </w:rPr>
              <w:t>007-04/25-02/34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sz w:val="22"/>
                <w:szCs w:val="22"/>
                <w:lang w:eastAsia="en-US"/>
              </w:rPr>
              <w:t>251-169-01-25-2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Zagreb, 30.12.2025.   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021C623A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bookmarkEnd w:id="0"/>
    </w:tbl>
    <w:p w14:paraId="1A75E417">
      <w:pPr>
        <w:rPr>
          <w:b/>
        </w:rPr>
      </w:pPr>
    </w:p>
    <w:p w14:paraId="6A3B633C">
      <w:pPr>
        <w:rPr>
          <w:b/>
        </w:rPr>
      </w:pPr>
    </w:p>
    <w:p w14:paraId="0B977D3A">
      <w:pPr>
        <w:jc w:val="center"/>
        <w:rPr>
          <w:b/>
        </w:rPr>
      </w:pPr>
      <w:r>
        <w:rPr>
          <w:b/>
        </w:rPr>
        <w:t>ZAKLJUČCI</w:t>
      </w:r>
    </w:p>
    <w:p w14:paraId="1D2D581A">
      <w:pPr>
        <w:jc w:val="center"/>
        <w:rPr>
          <w:b/>
          <w:color w:val="000000"/>
        </w:rPr>
      </w:pPr>
      <w:r>
        <w:rPr>
          <w:b/>
          <w:color w:val="000000"/>
        </w:rPr>
        <w:t>11. sjednice Školskog odbora</w:t>
      </w:r>
    </w:p>
    <w:p w14:paraId="3A45300D">
      <w:pPr>
        <w:rPr>
          <w:b/>
          <w:color w:val="000000"/>
        </w:rPr>
      </w:pPr>
    </w:p>
    <w:p w14:paraId="1EBA55D6">
      <w:pPr>
        <w:jc w:val="center"/>
        <w:rPr>
          <w:b/>
        </w:rPr>
      </w:pPr>
      <w:r>
        <w:rPr>
          <w:b/>
        </w:rPr>
        <w:t>Zaključak 1.</w:t>
      </w:r>
    </w:p>
    <w:p w14:paraId="584A5617">
      <w:r>
        <w:t>Predloženi dnevni red  usvojen je sa četiri glasa za</w:t>
      </w:r>
    </w:p>
    <w:p w14:paraId="4C916DAB">
      <w:r>
        <w:t xml:space="preserve">Zapisnik  desete  (10.) sjednice Školskog odbora  usvojen je sa četiri glasa za. </w:t>
      </w:r>
    </w:p>
    <w:p w14:paraId="064739FE">
      <w:pPr>
        <w:jc w:val="both"/>
        <w:rPr>
          <w:b/>
        </w:rPr>
      </w:pPr>
    </w:p>
    <w:p w14:paraId="1D8C9E88">
      <w:pPr>
        <w:jc w:val="center"/>
        <w:rPr>
          <w:b/>
        </w:rPr>
      </w:pPr>
      <w:r>
        <w:rPr>
          <w:b/>
        </w:rPr>
        <w:t>Zaključak 2.</w:t>
      </w:r>
    </w:p>
    <w:p w14:paraId="320BEE74">
      <w:pPr>
        <w:jc w:val="both"/>
      </w:pPr>
      <w:r>
        <w:t xml:space="preserve">Za članove Školskog odbora Osnovne škole Ive Andrića, Milovana Kovačevića 18,  imenuje se Ramona Antić i Martina Miriam Kovačević. </w:t>
      </w:r>
    </w:p>
    <w:p w14:paraId="4F901852">
      <w:pPr>
        <w:autoSpaceDE w:val="0"/>
        <w:autoSpaceDN w:val="0"/>
        <w:adjustRightInd w:val="0"/>
        <w:jc w:val="both"/>
      </w:pPr>
    </w:p>
    <w:p w14:paraId="2A695F25">
      <w:pPr>
        <w:jc w:val="center"/>
        <w:rPr>
          <w:b/>
        </w:rPr>
      </w:pPr>
      <w:r>
        <w:rPr>
          <w:b/>
        </w:rPr>
        <w:t>Zaključak 3.</w:t>
      </w:r>
    </w:p>
    <w:p w14:paraId="1EDE66A8">
      <w:pPr>
        <w:jc w:val="both"/>
      </w:pPr>
      <w:r>
        <w:t xml:space="preserve">Verificiran je mandat imenovanim članova Školskog odbora: Ramoni Antić i Martini Miriam Kovačević.                                                                   </w:t>
      </w:r>
    </w:p>
    <w:p w14:paraId="719926B6">
      <w:pPr>
        <w:jc w:val="center"/>
        <w:rPr>
          <w:b/>
        </w:rPr>
      </w:pPr>
      <w:r>
        <w:rPr>
          <w:b/>
        </w:rPr>
        <w:t>Zaključak 4.</w:t>
      </w:r>
    </w:p>
    <w:p w14:paraId="140205EE">
      <w:pPr>
        <w:jc w:val="both"/>
        <w:rPr>
          <w:bCs/>
        </w:rPr>
      </w:pPr>
      <w:r>
        <w:rPr>
          <w:bCs/>
        </w:rPr>
        <w:t>Jednoglasno  su usvaja Plan nabave za 2026. godinu.</w:t>
      </w:r>
    </w:p>
    <w:p w14:paraId="46EA094A">
      <w:pPr>
        <w:rPr>
          <w:b/>
        </w:rPr>
      </w:pPr>
    </w:p>
    <w:p w14:paraId="234FC6CD">
      <w:pPr>
        <w:jc w:val="center"/>
        <w:rPr>
          <w:b/>
        </w:rPr>
      </w:pPr>
      <w:r>
        <w:rPr>
          <w:b/>
        </w:rPr>
        <w:t>Zaključak 5.</w:t>
      </w:r>
    </w:p>
    <w:p w14:paraId="7F6946ED">
      <w:pPr>
        <w:jc w:val="both"/>
        <w:rPr>
          <w:bCs/>
        </w:rPr>
      </w:pPr>
      <w:r>
        <w:rPr>
          <w:bCs/>
        </w:rPr>
        <w:t>Jednoglasno  su usvaja Financijski plan  za 2026. godinu.</w:t>
      </w:r>
    </w:p>
    <w:p w14:paraId="3D3374F1">
      <w:pPr>
        <w:jc w:val="center"/>
        <w:rPr>
          <w:b/>
        </w:rPr>
      </w:pPr>
    </w:p>
    <w:p w14:paraId="35898DC0">
      <w:pPr>
        <w:jc w:val="center"/>
        <w:rPr>
          <w:b/>
        </w:rPr>
      </w:pPr>
      <w:r>
        <w:rPr>
          <w:b/>
        </w:rPr>
        <w:t>Zaključak 6.</w:t>
      </w:r>
    </w:p>
    <w:p w14:paraId="072956C8">
      <w:pPr>
        <w:tabs>
          <w:tab w:val="center" w:pos="4536"/>
          <w:tab w:val="right" w:pos="9072"/>
        </w:tabs>
        <w:suppressAutoHyphens/>
        <w:jc w:val="both"/>
        <w:rPr>
          <w:rFonts w:cs="Calibri"/>
        </w:rPr>
      </w:pPr>
      <w:r>
        <w:rPr>
          <w:bCs/>
        </w:rPr>
        <w:t xml:space="preserve">Jednoglasno se daje suglasnost </w:t>
      </w:r>
      <w:r>
        <w:rPr>
          <w:rFonts w:cs="Calibri"/>
        </w:rPr>
        <w:t>za sporazumni prestanak ugovora o radu radniku, Velimiru Mostovcu.</w:t>
      </w:r>
    </w:p>
    <w:p w14:paraId="1D308EFA">
      <w:pPr>
        <w:jc w:val="center"/>
        <w:rPr>
          <w:b/>
        </w:rPr>
      </w:pPr>
      <w:bookmarkStart w:id="1" w:name="_Hlk218075756"/>
      <w:r>
        <w:rPr>
          <w:b/>
        </w:rPr>
        <w:t>Zaključak 7.</w:t>
      </w:r>
    </w:p>
    <w:p w14:paraId="53B12496">
      <w:pPr>
        <w:tabs>
          <w:tab w:val="center" w:pos="4536"/>
          <w:tab w:val="right" w:pos="9072"/>
        </w:tabs>
        <w:suppressAutoHyphens/>
        <w:jc w:val="both"/>
      </w:pPr>
      <w:r>
        <w:rPr>
          <w:bCs/>
        </w:rPr>
        <w:t xml:space="preserve">Jednoglasno se daje suglasnost </w:t>
      </w:r>
      <w:r>
        <w:rPr>
          <w:rFonts w:cs="Calibri"/>
        </w:rPr>
        <w:t xml:space="preserve">na promjenu ugovora o radu radnici Neli Ljubić s radnog mjesta učitelja razredne nastave u produženom boravku na radno mjesto učitelja razredne nastave, na neodređeno puno radno vrijeme od </w:t>
      </w:r>
      <w:r>
        <w:rPr>
          <w:rFonts w:hint="default" w:cs="Calibri"/>
          <w:lang w:val="hr-HR"/>
        </w:rPr>
        <w:t>2</w:t>
      </w:r>
      <w:bookmarkStart w:id="2" w:name="_GoBack"/>
      <w:bookmarkEnd w:id="2"/>
      <w:r>
        <w:rPr>
          <w:rFonts w:cs="Calibri"/>
        </w:rPr>
        <w:t>. 1. 2026. godine.</w:t>
      </w:r>
      <w:bookmarkEnd w:id="1"/>
    </w:p>
    <w:p w14:paraId="2840BF29">
      <w:pPr>
        <w:tabs>
          <w:tab w:val="center" w:pos="4536"/>
          <w:tab w:val="right" w:pos="9072"/>
        </w:tabs>
        <w:suppressAutoHyphens/>
        <w:jc w:val="both"/>
        <w:rPr>
          <w:rFonts w:cs="Calibri"/>
        </w:rPr>
      </w:pPr>
    </w:p>
    <w:p w14:paraId="7EAA3DAF">
      <w:pPr>
        <w:jc w:val="center"/>
        <w:rPr>
          <w:b/>
        </w:rPr>
      </w:pPr>
      <w:r>
        <w:rPr>
          <w:b/>
        </w:rPr>
        <w:t>Zaključak 8.</w:t>
      </w:r>
    </w:p>
    <w:p w14:paraId="4FFBAAE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Radovi na uređenju južnog atrija.</w:t>
      </w:r>
    </w:p>
    <w:p w14:paraId="78362104">
      <w:pPr>
        <w:jc w:val="both"/>
      </w:pPr>
    </w:p>
    <w:p w14:paraId="51103095">
      <w:pPr>
        <w:jc w:val="center"/>
        <w:rPr>
          <w:b/>
        </w:rPr>
      </w:pPr>
    </w:p>
    <w:p w14:paraId="3D81BD0B">
      <w:pPr>
        <w:ind w:left="5664"/>
      </w:pPr>
      <w:r>
        <w:t>Predsjednik Školskog odbora:</w:t>
      </w:r>
    </w:p>
    <w:p w14:paraId="39F9F1B9">
      <w:pPr>
        <w:ind w:left="5664"/>
        <w:jc w:val="center"/>
      </w:pPr>
      <w:r>
        <w:t xml:space="preserve">Danijela Strmotić </w:t>
      </w:r>
    </w:p>
    <w:sectPr>
      <w:footerReference r:id="rId3" w:type="default"/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29418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223816C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EA"/>
    <w:rsid w:val="0003228E"/>
    <w:rsid w:val="00174A24"/>
    <w:rsid w:val="76EC2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0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szCs w:val="24"/>
      <w:lang w:val="hr-HR" w:eastAsia="hr-HR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outlineLvl w:val="1"/>
    </w:pPr>
    <w:rPr>
      <w:rFonts w:ascii="Arial" w:hAnsi="Arial" w:eastAsia="Arial"/>
      <w:b/>
      <w:szCs w:val="20"/>
      <w:lang w:eastAsia="en-US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  <w:rPr>
      <w:rFonts w:ascii="Tahoma" w:hAnsi="Tahoma" w:eastAsia="Tahoma" w:cs="Tahoma"/>
      <w:sz w:val="16"/>
      <w:szCs w:val="16"/>
    </w:rPr>
  </w:style>
  <w:style w:type="paragraph" w:styleId="6">
    <w:name w:val="Body Text"/>
    <w:basedOn w:val="1"/>
    <w:link w:val="14"/>
    <w:uiPriority w:val="0"/>
    <w:pPr>
      <w:jc w:val="both"/>
    </w:pPr>
    <w:rPr>
      <w:sz w:val="28"/>
      <w:lang w:eastAsia="en-US"/>
    </w:rPr>
  </w:style>
  <w:style w:type="paragraph" w:styleId="7">
    <w:name w:val="footer"/>
    <w:basedOn w:val="1"/>
    <w:link w:val="19"/>
    <w:uiPriority w:val="0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8"/>
    <w:uiPriority w:val="0"/>
    <w:pPr>
      <w:tabs>
        <w:tab w:val="center" w:pos="4536"/>
        <w:tab w:val="right" w:pos="9072"/>
      </w:tabs>
    </w:pPr>
  </w:style>
  <w:style w:type="character" w:styleId="9">
    <w:name w:val="Hyperlink"/>
    <w:unhideWhenUsed/>
    <w:uiPriority w:val="0"/>
    <w:rPr>
      <w:color w:val="4DB2EC"/>
      <w:u w:val="none"/>
      <w:shd w:val="clear" w:color="auto" w:fill="auto"/>
    </w:rPr>
  </w:style>
  <w:style w:type="paragraph" w:styleId="10">
    <w:name w:val="Normal (Web)"/>
    <w:basedOn w:val="1"/>
    <w:unhideWhenUsed/>
    <w:uiPriority w:val="0"/>
    <w:rPr>
      <w:rFonts w:eastAsia="SimSun"/>
    </w:rPr>
  </w:style>
  <w:style w:type="character" w:styleId="11">
    <w:name w:val="Strong"/>
    <w:qFormat/>
    <w:uiPriority w:val="0"/>
    <w:rPr>
      <w:b/>
      <w:bCs/>
    </w:rPr>
  </w:style>
  <w:style w:type="table" w:styleId="12">
    <w:name w:val="Table Grid"/>
    <w:basedOn w:val="4"/>
    <w:uiPriority w:val="0"/>
    <w:rPr>
      <w:rFonts w:ascii="Wingdings" w:hAnsi="Wingdings" w:eastAsia="Wingdings" w:cs="Times New Roman"/>
      <w:sz w:val="22"/>
      <w:szCs w:val="22"/>
      <w:lang w:eastAsia="en-US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dxa"/>
    </w:trPr>
  </w:style>
  <w:style w:type="character" w:customStyle="1" w:styleId="13">
    <w:name w:val="Naslov 2 Char"/>
    <w:link w:val="2"/>
    <w:semiHidden/>
    <w:uiPriority w:val="0"/>
    <w:rPr>
      <w:rFonts w:ascii="Arial" w:hAnsi="Arial" w:eastAsia="Arial"/>
      <w:b/>
      <w:sz w:val="24"/>
      <w:lang w:eastAsia="en-US"/>
    </w:rPr>
  </w:style>
  <w:style w:type="character" w:customStyle="1" w:styleId="14">
    <w:name w:val="Tijelo teksta Char"/>
    <w:link w:val="6"/>
    <w:uiPriority w:val="0"/>
    <w:rPr>
      <w:sz w:val="28"/>
      <w:szCs w:val="24"/>
      <w:lang w:eastAsia="en-US"/>
    </w:rPr>
  </w:style>
  <w:style w:type="paragraph" w:styleId="15">
    <w:name w:val="List Paragraph"/>
    <w:basedOn w:val="1"/>
    <w:qFormat/>
    <w:uiPriority w:val="0"/>
    <w:pPr>
      <w:ind w:left="720"/>
      <w:contextualSpacing/>
    </w:pPr>
  </w:style>
  <w:style w:type="paragraph" w:styleId="16">
    <w:name w:val="No Spacing"/>
    <w:qFormat/>
    <w:uiPriority w:val="0"/>
    <w:rPr>
      <w:rFonts w:ascii="Calibri" w:hAnsi="Calibri" w:eastAsia="Calibri"/>
      <w:sz w:val="22"/>
      <w:szCs w:val="22"/>
      <w:lang w:val="hr-HR" w:eastAsia="en-US" w:bidi="ar-SA"/>
    </w:rPr>
  </w:style>
  <w:style w:type="paragraph" w:customStyle="1" w:styleId="17">
    <w:name w:val="box8249682"/>
    <w:basedOn w:val="1"/>
    <w:uiPriority w:val="0"/>
    <w:pPr>
      <w:spacing w:before="100" w:beforeAutospacing="1" w:after="100" w:afterAutospacing="1"/>
    </w:pPr>
  </w:style>
  <w:style w:type="character" w:customStyle="1" w:styleId="18">
    <w:name w:val="Zaglavlje Char"/>
    <w:link w:val="8"/>
    <w:uiPriority w:val="0"/>
    <w:rPr>
      <w:sz w:val="24"/>
      <w:szCs w:val="24"/>
    </w:rPr>
  </w:style>
  <w:style w:type="character" w:customStyle="1" w:styleId="19">
    <w:name w:val="Podnožje Char"/>
    <w:link w:val="7"/>
    <w:uiPriority w:val="0"/>
    <w:rPr>
      <w:sz w:val="24"/>
      <w:szCs w:val="24"/>
    </w:rPr>
  </w:style>
  <w:style w:type="table" w:customStyle="1" w:styleId="20">
    <w:name w:val="Rešetka tablice1"/>
    <w:basedOn w:val="4"/>
    <w:uiPriority w:val="0"/>
    <w:rPr>
      <w:rFonts w:ascii="Wingdings" w:hAnsi="Wingdings" w:eastAsia="Wingdings" w:cs="Times New Roman"/>
      <w:sz w:val="22"/>
      <w:szCs w:val="22"/>
      <w:lang w:eastAsia="en-US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wBefore w:w="0" w:type="dxa"/>
    </w:tr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1997</Characters>
  <Lines>16</Lines>
  <Paragraphs>4</Paragraphs>
  <TotalTime>0</TotalTime>
  <ScaleCrop>false</ScaleCrop>
  <LinksUpToDate>false</LinksUpToDate>
  <CharactersWithSpaces>2343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2025-12-31T13:38:00Z</dcterms:created>
  <dc:creator>tajana</dc:creator>
  <cp:lastModifiedBy>melita antunovic</cp:lastModifiedBy>
  <cp:lastPrinted>2025-09-10T10:54:00Z</cp:lastPrinted>
  <dcterms:modified xsi:type="dcterms:W3CDTF">2026-01-20T20:13:29Z</dcterms:modified>
  <dc:title>Na temelju članka 30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DC1202A70C7A40F28B3060C650407B26_13</vt:lpwstr>
  </property>
</Properties>
</file>