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F9718E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bookmarkStart w:id="2" w:name="_GoBack"/>
      <w:bookmarkEnd w:id="2"/>
    </w:p>
    <w:p w14:paraId="7F8D210D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1F74183F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44DF6826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bookmarkStart w:id="0" w:name="_Hlk208994518"/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06221445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7BEA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99F26C">
            <w:pPr>
              <w:spacing w:beforeLines="0" w:afterLines="0" w:line="259" w:lineRule="auto"/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</w:pPr>
            <w:bookmarkStart w:id="1" w:name="_Hlk128748807"/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 xml:space="preserve">OSNOVNA ŠKOLA IVE ANDRIĆA </w:t>
            </w:r>
          </w:p>
          <w:p w14:paraId="1C7AB863">
            <w:pPr>
              <w:spacing w:beforeLines="0" w:afterLines="0" w:line="259" w:lineRule="auto"/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</w:pP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ZAGREB – Milovana Kovačevića 18</w:t>
            </w:r>
          </w:p>
          <w:p w14:paraId="00D25F09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4F6BDAAD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553A7704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007-04/26-02/4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251-169-01-26-1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Zagreb, 23. 2. 2026.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817D98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  <w:bookmarkEnd w:id="1"/>
    </w:tbl>
    <w:p w14:paraId="5F7D1A5A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6EDFAB51">
      <w:pPr>
        <w:tabs>
          <w:tab w:val="left" w:pos="887"/>
        </w:tabs>
        <w:spacing w:beforeLines="0" w:afterLines="0"/>
        <w:jc w:val="center"/>
        <w:rPr>
          <w:rFonts w:hint="default" w:ascii="Times New Roman CE" w:cs="Times New Roman CE"/>
          <w:b/>
          <w:sz w:val="22"/>
          <w:szCs w:val="24"/>
        </w:rPr>
      </w:pPr>
      <w:r>
        <w:rPr>
          <w:rFonts w:hint="default" w:ascii="Times New Roman CE" w:cs="Times New Roman CE"/>
          <w:b/>
          <w:sz w:val="22"/>
          <w:szCs w:val="24"/>
        </w:rPr>
        <w:t xml:space="preserve">                                                                                                        Članovima Školskog odbora</w:t>
      </w:r>
    </w:p>
    <w:p w14:paraId="14CFF2DA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4C39FEC0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74D2E0EC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633CF9EF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13. SJEDNICU</w:t>
      </w:r>
    </w:p>
    <w:p w14:paraId="49BB8A88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4330A4A5">
      <w:pPr>
        <w:spacing w:beforeLines="0" w:afterLines="0"/>
        <w:rPr>
          <w:rFonts w:hint="default"/>
          <w:b/>
          <w:sz w:val="22"/>
          <w:szCs w:val="24"/>
        </w:rPr>
      </w:pPr>
    </w:p>
    <w:p w14:paraId="64D4DD9A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31FA50C6">
      <w:pPr>
        <w:spacing w:beforeLines="0" w:afterLines="0"/>
        <w:ind w:firstLine="708"/>
        <w:jc w:val="both"/>
        <w:rPr>
          <w:rFonts w:hint="default" w:ascii="Times New Roman CE" w:cs="Times New Roman CE"/>
          <w:color w:val="000000"/>
          <w:sz w:val="22"/>
          <w:szCs w:val="24"/>
        </w:rPr>
      </w:pPr>
      <w:r>
        <w:rPr>
          <w:rFonts w:hint="default" w:ascii="Times New Roman CE" w:cs="Times New Roman CE"/>
          <w:color w:val="000000"/>
          <w:sz w:val="22"/>
          <w:szCs w:val="24"/>
        </w:rPr>
        <w:t>na temelju članka 45. Statuta Osnovne škole Ive Andrića sazivam 13. sjednicu Školskog odbora koja će se održati</w:t>
      </w:r>
      <w:r>
        <w:rPr>
          <w:rFonts w:hint="default" w:ascii="Times New Roman CE" w:cs="Times New Roman CE"/>
          <w:i/>
          <w:color w:val="000000"/>
          <w:sz w:val="22"/>
          <w:szCs w:val="24"/>
        </w:rPr>
        <w:t xml:space="preserve">  27. veljače  2026. godine</w:t>
      </w:r>
      <w:r>
        <w:rPr>
          <w:rFonts w:hint="default" w:ascii="Times New Roman CE" w:cs="Times New Roman CE"/>
          <w:color w:val="000000"/>
          <w:sz w:val="22"/>
          <w:szCs w:val="24"/>
        </w:rPr>
        <w:t xml:space="preserve"> (petak ) s početkom  u 18,00 sati, u zbornici. </w:t>
      </w:r>
    </w:p>
    <w:p w14:paraId="3F7A8762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5E642F0D">
      <w:pPr>
        <w:spacing w:beforeLines="0" w:afterLines="0"/>
        <w:rPr>
          <w:rFonts w:hint="default" w:ascii="Times New Roman CE" w:cs="Times New Roman CE"/>
          <w:sz w:val="22"/>
          <w:szCs w:val="24"/>
        </w:rPr>
      </w:pPr>
      <w:r>
        <w:rPr>
          <w:rFonts w:hint="default" w:ascii="Times New Roman CE" w:cs="Times New Roman CE"/>
          <w:sz w:val="22"/>
          <w:szCs w:val="24"/>
        </w:rPr>
        <w:t>Predlažem sljedeći:</w:t>
      </w:r>
    </w:p>
    <w:p w14:paraId="210AC9D9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2B542F3F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40CAF8D0">
      <w:pPr>
        <w:numPr>
          <w:ilvl w:val="0"/>
          <w:numId w:val="1"/>
        </w:numPr>
        <w:spacing w:beforeLines="0" w:afterLines="0"/>
        <w:ind w:left="36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12. sjednice Školskog odbora</w:t>
      </w:r>
    </w:p>
    <w:p w14:paraId="0E6B47A6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 w:ascii="Times New Roman CE" w:cs="Times New Roman CE"/>
          <w:sz w:val="24"/>
          <w:szCs w:val="24"/>
        </w:rPr>
        <w:t>2.  Prethodna suglasnost za zasnivanje radnog odnosa na temelju objave Javnog poziva za zapošljavanje osobe/a za obavljanje poslova pomoćnika u nastavi, 1 izvršitelj/ica , na određeno puno radno vrijeme ( 40 sati tjednog radnog vremena), kandidatkinja M</w:t>
      </w:r>
      <w:r>
        <w:rPr>
          <w:rFonts w:hint="default"/>
          <w:sz w:val="24"/>
          <w:szCs w:val="24"/>
        </w:rPr>
        <w:t>.</w:t>
      </w:r>
      <w:r>
        <w:rPr>
          <w:rFonts w:hint="default" w:ascii="Times New Roman CE" w:cs="Times New Roman CE"/>
          <w:sz w:val="24"/>
          <w:szCs w:val="24"/>
        </w:rPr>
        <w:t xml:space="preserve"> Č</w:t>
      </w:r>
      <w:r>
        <w:rPr>
          <w:rFonts w:hint="default"/>
          <w:sz w:val="24"/>
          <w:szCs w:val="24"/>
        </w:rPr>
        <w:t>. R.</w:t>
      </w:r>
    </w:p>
    <w:p w14:paraId="332D6342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  Usvajanje godišnjeg izvještaja o izvršenju financijskog plana za 2025. godinu</w:t>
      </w:r>
    </w:p>
    <w:p w14:paraId="4E63E7ED">
      <w:pPr>
        <w:shd w:val="clear" w:color="auto" w:fill="FFFFFF"/>
        <w:spacing w:beforeLines="0" w:afterLines="0" w:line="276" w:lineRule="auto"/>
        <w:jc w:val="both"/>
        <w:rPr>
          <w:rFonts w:hint="default" w:ascii="Times New Roman CE" w:cs="Times New Roman CE"/>
          <w:color w:val="000000"/>
          <w:sz w:val="24"/>
          <w:szCs w:val="24"/>
        </w:rPr>
      </w:pPr>
      <w:r>
        <w:rPr>
          <w:rFonts w:hint="default"/>
          <w:sz w:val="24"/>
          <w:szCs w:val="24"/>
        </w:rPr>
        <w:t>4.</w:t>
      </w:r>
      <w:r>
        <w:rPr>
          <w:rFonts w:hint="default" w:ascii="Times New Roman CE" w:cs="Times New Roman CE"/>
          <w:color w:val="000000"/>
          <w:sz w:val="24"/>
          <w:szCs w:val="24"/>
        </w:rPr>
        <w:t xml:space="preserve"> Obavijest o donesenoj Odluci o poništenju natječaja za radno mjesto voditelj/ica računovodstva u školi 1 </w:t>
      </w:r>
    </w:p>
    <w:p w14:paraId="359A5219">
      <w:pPr>
        <w:shd w:val="clear" w:color="auto" w:fill="FFFFFF"/>
        <w:spacing w:beforeLines="0" w:afterLines="0" w:line="276" w:lineRule="auto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</w:rPr>
        <w:t xml:space="preserve">5. Izvještaj o stanju sigurnosti za prvo polugodište šk. god. 2025./2026. </w:t>
      </w:r>
    </w:p>
    <w:p w14:paraId="7EB06DE1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 Razno, pitanja i prijedlozi</w:t>
      </w:r>
    </w:p>
    <w:p w14:paraId="5D0F1AC5">
      <w:pPr>
        <w:spacing w:beforeLines="0" w:afterLines="0"/>
        <w:rPr>
          <w:rFonts w:hint="default"/>
          <w:sz w:val="24"/>
          <w:szCs w:val="24"/>
        </w:rPr>
      </w:pPr>
    </w:p>
    <w:p w14:paraId="507C93F8">
      <w:pPr>
        <w:spacing w:beforeLines="0" w:afterLines="0"/>
        <w:ind w:left="-5"/>
        <w:rPr>
          <w:rFonts w:hint="default" w:ascii="Times New Roman CE" w:cs="Times New Roman CE"/>
          <w:sz w:val="24"/>
          <w:szCs w:val="24"/>
        </w:rPr>
      </w:pPr>
      <w:r>
        <w:rPr>
          <w:rFonts w:hint="default" w:ascii="Times New Roman CE" w:cs="Times New Roman CE"/>
          <w:sz w:val="24"/>
          <w:szCs w:val="24"/>
        </w:rPr>
        <w:t>U slučaju spriječenosti, molimo Vas da obavijestite tajništvo Škole na telefon</w:t>
      </w:r>
    </w:p>
    <w:p w14:paraId="369ACBC6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01/ 6672 980.              </w:t>
      </w:r>
    </w:p>
    <w:p w14:paraId="71FC256B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                                                         </w:t>
      </w:r>
    </w:p>
    <w:p w14:paraId="0C067BE7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707FA80C">
      <w:pPr>
        <w:spacing w:beforeLines="0" w:afterLine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2"/>
          <w:szCs w:val="24"/>
        </w:rPr>
        <w:t xml:space="preserve">                                                           </w:t>
      </w:r>
      <w:r>
        <w:rPr>
          <w:rFonts w:hint="default" w:ascii="Times New Roman CE" w:cs="Times New Roman CE"/>
          <w:sz w:val="22"/>
          <w:szCs w:val="24"/>
        </w:rPr>
        <w:t xml:space="preserve">                                                        Danijela Strmotić</w:t>
      </w:r>
      <w:r>
        <w:rPr>
          <w:rFonts w:hint="default"/>
          <w:sz w:val="24"/>
          <w:szCs w:val="24"/>
          <w:lang w:val="en-US"/>
        </w:rPr>
        <w:tab/>
      </w:r>
    </w:p>
    <w:p w14:paraId="573ECA51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23AC2523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72100837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04DF60FE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49A54FEC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 w:ascii="Times New Roman CE" w:cs="Times New Roman CE"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>Danijela Strmotić</w:t>
      </w:r>
      <w:r>
        <w:rPr>
          <w:rFonts w:hint="default" w:ascii="Times New Roman CE" w:cs="Times New Roman CE"/>
          <w:sz w:val="24"/>
          <w:szCs w:val="24"/>
          <w:lang w:val="en-US"/>
        </w:rPr>
        <w:t>, iz reda učitelja i stručnih suradnika</w:t>
      </w:r>
    </w:p>
    <w:p w14:paraId="657F0C7C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 w:ascii="Times New Roman CE" w:cs="Times New Roman CE"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>Stanislava Bodrožić</w:t>
      </w:r>
      <w:r>
        <w:rPr>
          <w:rFonts w:hint="default" w:ascii="Times New Roman CE" w:cs="Times New Roman CE"/>
          <w:sz w:val="24"/>
          <w:szCs w:val="24"/>
          <w:lang w:val="en-US"/>
        </w:rPr>
        <w:t>, iz reda učitelja i stručnih suradnika</w:t>
      </w:r>
    </w:p>
    <w:p w14:paraId="680F6483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 xml:space="preserve">Božena Končurat Dobrinić,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06490858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 w:ascii="Times New Roman CE" w:cs="Times New Roman CE"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>Lada Novak Starčević</w:t>
      </w:r>
      <w:r>
        <w:rPr>
          <w:rFonts w:hint="default" w:ascii="Times New Roman CE" w:cs="Times New Roman CE"/>
          <w:sz w:val="24"/>
          <w:szCs w:val="24"/>
          <w:lang w:val="en-US"/>
        </w:rPr>
        <w:t xml:space="preserve"> iz reda roditelja učenika škole</w:t>
      </w:r>
    </w:p>
    <w:p w14:paraId="6C88179A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>Ramona Antić</w:t>
      </w:r>
    </w:p>
    <w:p w14:paraId="748ECF29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 w:ascii="Times New Roman CE" w:cs="Times New Roman CE"/>
          <w:b/>
          <w:sz w:val="24"/>
          <w:szCs w:val="24"/>
          <w:lang w:val="en-US"/>
        </w:rPr>
      </w:pPr>
      <w:r>
        <w:rPr>
          <w:rFonts w:hint="default" w:ascii="Times New Roman CE" w:cs="Times New Roman CE"/>
          <w:b/>
          <w:sz w:val="24"/>
          <w:szCs w:val="24"/>
          <w:lang w:val="en-US"/>
        </w:rPr>
        <w:t>Martina Miriam Kovačević</w:t>
      </w:r>
    </w:p>
    <w:p w14:paraId="2F4395B0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imes New Roman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D67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6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4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5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customStyle="1" w:styleId="11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2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3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4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5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6">
    <w:name w:val="Uvučeno tijelo teksta Char"/>
    <w:basedOn w:val="2"/>
    <w:link w:val="5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7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  <w:style w:type="character" w:customStyle="1" w:styleId="18">
    <w:name w:val="Zaglavlje Char"/>
    <w:basedOn w:val="2"/>
    <w:link w:val="10"/>
    <w:unhideWhenUsed/>
    <w:qFormat/>
    <w:locked/>
    <w:uiPriority w:val="99"/>
    <w:rPr>
      <w:rFonts w:hint="default" w:ascii="Times New Roman" w:cs="Times New Roman"/>
      <w:sz w:val="24"/>
      <w:szCs w:val="24"/>
      <w:lang w:val="en-US" w:eastAsia="en-US"/>
    </w:rPr>
  </w:style>
  <w:style w:type="character" w:customStyle="1" w:styleId="19">
    <w:name w:val="Podnožje Char"/>
    <w:basedOn w:val="2"/>
    <w:link w:val="9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20">
    <w:name w:val="Podno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2026-02-25T08:32:33Z</dcterms:created>
  <dc:creator>Korisnik.LAPTOP-5CS1R9VN</dc:creator>
  <cp:lastModifiedBy>melita antunovic</cp:lastModifiedBy>
  <dcterms:modified xsi:type="dcterms:W3CDTF">2026-02-25T08:33:56Z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04C2350E8A0C4583B64FEA2FBE7F3075_13</vt:lpwstr>
  </property>
</Properties>
</file>